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219" w:rsidRPr="007A0E79" w:rsidRDefault="00916219" w:rsidP="00916219">
      <w:pPr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/>
          <w:b/>
          <w:sz w:val="28"/>
          <w:szCs w:val="24"/>
        </w:rPr>
        <w:t>Вопросы к экзамену</w:t>
      </w:r>
      <w:r w:rsidRPr="007A0E79">
        <w:rPr>
          <w:rFonts w:ascii="Times New Roman" w:hAnsi="Times New Roman"/>
          <w:b/>
          <w:sz w:val="28"/>
          <w:szCs w:val="24"/>
        </w:rPr>
        <w:t xml:space="preserve"> по дисциплине «Обеспечение качества безопасности в средствах размещения»</w:t>
      </w:r>
    </w:p>
    <w:p w:rsidR="00916219" w:rsidRDefault="00916219" w:rsidP="00130E56">
      <w:pPr>
        <w:spacing w:after="0"/>
      </w:pP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auto"/>
        </w:rPr>
      </w:pPr>
      <w:r>
        <w:rPr>
          <w:color w:val="auto"/>
        </w:rPr>
        <w:t xml:space="preserve">Основные принципы безопасности в соответствии с Федеральным законом «О безопасности». 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Организация безопасности условий труда в службе приема.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Функции службы безопасности отеля.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Организация безопасности условий труда в службе номерного фонда.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Требования по обеспечению безопасности туристов.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Организация безопасности условий труда в службе питания.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Безопасность и качество туристских услуг.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Требования нормативно-правовых актов РФ по вопросам обеспечения безопасности.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Особенности безопасности малых средств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Понятие качества услуг в гостиничном бизнесе.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Предотвращение взрывов в гостиницах.</w:t>
      </w:r>
    </w:p>
    <w:p w:rsidR="00130E56" w:rsidRDefault="00130E56" w:rsidP="003C73CD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Анализ качества услуг гостиничных предприятий в г. Москва</w:t>
      </w:r>
      <w:proofErr w:type="gramStart"/>
      <w:r>
        <w:t>..</w:t>
      </w:r>
      <w:proofErr w:type="gramEnd"/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Организация безопасности заложников.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Анализ качества услуг гостиничных предприятий г. Санкт-Петербурга.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Предотвращение краж в средствах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Анализ качества услуг гостиничных предприятий в ЮФО.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Организация безопасности </w:t>
      </w:r>
      <w:r>
        <w:rPr>
          <w:lang w:val="en-US"/>
        </w:rPr>
        <w:t>VIP</w:t>
      </w:r>
      <w:r>
        <w:t>-гостей.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Анализ качества услуг гостиничных предприятий г. Ростова-на-Дону.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Взаимодействие служб безопасности гостиниц с правоохранительными органами.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Государственная система классификации как механизм управления в средствах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Обеспечение безопасности жизни работников гостиниц.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Обеспечение соблюдения современных стандартов обслуживания и стабильности качества предоставляемых в гостиницах услуг.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Технический регламент о требованиях пожарной безопасности.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Задача коллективных средств размещения по обеспечению качества обслуживания.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Правила противопожарного режима в средствах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Качество обслуживания – один из самых важных показателей работы гостиницы.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Пожарный надзор, проводимый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Задачи внутреннего контроля качества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Средства пожарной безопасности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Обеспечение качества питьевой воды в отелях.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Средства пожарной безопасности при эксплуатации отеля.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Внедрение систем менеджмента качества на предприятия гостиничного хозяйства.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proofErr w:type="gramStart"/>
      <w:r>
        <w:t>Контроль за</w:t>
      </w:r>
      <w:proofErr w:type="gramEnd"/>
      <w:r>
        <w:t xml:space="preserve"> эвакуационными путями в средствах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Законодательные основы организации контроля качества и безопасности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Требования к средствам первичного пожаротушения.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Соблюдение современных стандартов обслуживания и стабильности качества предоставляемых в средствах размещения услуг.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Средства индивидуальной защиты людей.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Разработка концепции обеспечения качества гостиничных услуг.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Требования к инструкции о мерах пожарной безопасности.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Обеспечение стабильности качества обслуживания в средствах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Требования к средствам обеспечения безопасности труда.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Значение средств размещения во внутреннем туризме РФ.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lastRenderedPageBreak/>
        <w:t>Сохранность имущества гостей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Категории отелей и сертификации услуг.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Организация безопасности жизни и здоровья туристов.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Организация размещения правительственных делегаций.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Соответствие индивидуальных средств размещения требованиям пожарной безопасности.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Защита информационных данных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Требования к обеспечению экологической и пожарной безопасности согласно </w:t>
      </w:r>
      <w:proofErr w:type="spellStart"/>
      <w:r>
        <w:t>госстандартам</w:t>
      </w:r>
      <w:proofErr w:type="spellEnd"/>
      <w:r>
        <w:t>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 Общие требования к зданиям и помещениям гостиницы.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Обеспечение соблюдения требований по безопасности проживания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Требования к эксплуатации технических систем.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Обеспечение международной безопасности.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Проведение массовых мероприятий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Основы управления в сфере обеспечения безопасности гостиничного хозяйства.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Проведение конгрессных мероприятий в гостиницах.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bookmarkStart w:id="0" w:name="_GoBack"/>
      <w:bookmarkEnd w:id="0"/>
      <w:r>
        <w:t>Проведение мероприятий по запрету курения в гостиницах в связи с Федеральным Законом.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proofErr w:type="gramStart"/>
      <w:r>
        <w:t>Технология безопасности проживающих в гостиницах.</w:t>
      </w:r>
      <w:proofErr w:type="gramEnd"/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Технология предоставления услуг питания в средствах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Лицензирование в обеспечении безопасности и качества услуг в туристской отрасли.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Аттестация средств размещения.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Методы пропаганды безопасности жизнедеятельности.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Процедура проведения классификации гостиничных услуг в РФ, как залог качества.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Влияние условий труда в гостиницах на здоровье женщины.</w:t>
      </w:r>
    </w:p>
    <w:p w:rsidR="00130E56" w:rsidRDefault="00130E56" w:rsidP="00130E5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Оптимизация менеджмента гостиничных услуг.</w:t>
      </w:r>
    </w:p>
    <w:p w:rsidR="00966774" w:rsidRDefault="00966774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36580"/>
    <w:multiLevelType w:val="hybridMultilevel"/>
    <w:tmpl w:val="4852FEDC"/>
    <w:lvl w:ilvl="0" w:tplc="63DE95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1691"/>
    <w:rsid w:val="00130E56"/>
    <w:rsid w:val="003C73CD"/>
    <w:rsid w:val="00841691"/>
    <w:rsid w:val="00916219"/>
    <w:rsid w:val="0096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3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Даша</dc:creator>
  <cp:keywords/>
  <dc:description/>
  <cp:lastModifiedBy>Work</cp:lastModifiedBy>
  <cp:revision>4</cp:revision>
  <cp:lastPrinted>2021-03-12T11:00:00Z</cp:lastPrinted>
  <dcterms:created xsi:type="dcterms:W3CDTF">2015-12-14T16:55:00Z</dcterms:created>
  <dcterms:modified xsi:type="dcterms:W3CDTF">2021-03-12T11:00:00Z</dcterms:modified>
</cp:coreProperties>
</file>